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5" w:rsidRDefault="004E2EFA" w:rsidP="00FE0B53">
      <w:pPr>
        <w:shd w:val="clear" w:color="auto" w:fill="C2D69B"/>
        <w:jc w:val="center"/>
        <w:rPr>
          <w:b/>
          <w:sz w:val="32"/>
          <w:szCs w:val="28"/>
          <w:lang w:val="uk-UA"/>
        </w:rPr>
      </w:pPr>
      <w:r w:rsidRPr="00556E2E">
        <w:rPr>
          <w:b/>
          <w:sz w:val="32"/>
          <w:szCs w:val="28"/>
          <w:lang w:val="uk-UA"/>
        </w:rPr>
        <w:t>Відкрит</w:t>
      </w:r>
      <w:r w:rsidR="00890E89">
        <w:rPr>
          <w:b/>
          <w:sz w:val="32"/>
          <w:szCs w:val="28"/>
          <w:lang w:val="uk-UA"/>
        </w:rPr>
        <w:t>е</w:t>
      </w:r>
      <w:r w:rsidR="00384285">
        <w:rPr>
          <w:b/>
          <w:sz w:val="32"/>
          <w:szCs w:val="28"/>
          <w:lang w:val="uk-UA"/>
        </w:rPr>
        <w:t xml:space="preserve"> </w:t>
      </w:r>
      <w:r w:rsidR="00890E89">
        <w:rPr>
          <w:b/>
          <w:sz w:val="32"/>
          <w:szCs w:val="28"/>
          <w:lang w:val="uk-UA"/>
        </w:rPr>
        <w:t>тренув</w:t>
      </w:r>
      <w:r w:rsidR="00A127FE">
        <w:rPr>
          <w:b/>
          <w:sz w:val="32"/>
          <w:szCs w:val="28"/>
          <w:lang w:val="uk-UA"/>
        </w:rPr>
        <w:t>ання</w:t>
      </w:r>
      <w:r w:rsidRPr="00556E2E">
        <w:rPr>
          <w:b/>
          <w:sz w:val="32"/>
          <w:szCs w:val="28"/>
          <w:lang w:val="uk-UA"/>
        </w:rPr>
        <w:t xml:space="preserve"> зі с</w:t>
      </w:r>
      <w:r w:rsidR="00301E4F">
        <w:rPr>
          <w:b/>
          <w:sz w:val="32"/>
          <w:szCs w:val="28"/>
          <w:lang w:val="uk-UA"/>
        </w:rPr>
        <w:t>портивного орієнтування (бігом)</w:t>
      </w:r>
      <w:r w:rsidR="00A127FE">
        <w:rPr>
          <w:b/>
          <w:sz w:val="32"/>
          <w:szCs w:val="28"/>
          <w:lang w:val="uk-UA"/>
        </w:rPr>
        <w:t xml:space="preserve"> </w:t>
      </w:r>
    </w:p>
    <w:p w:rsidR="004E2EFA" w:rsidRPr="00556E2E" w:rsidRDefault="004E2EFA" w:rsidP="00FE0B53">
      <w:pPr>
        <w:shd w:val="clear" w:color="auto" w:fill="C2D69B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</w:p>
    <w:p w:rsidR="004E2EFA" w:rsidRPr="000C5692" w:rsidRDefault="00450160" w:rsidP="00E251A8">
      <w:pPr>
        <w:pStyle w:val="Default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32.55pt;margin-top:-.3pt;width:136.8pt;height:140.5pt;z-index:1;visibility:visible">
            <v:imagedata r:id="rId6" o:title="" croptop="3575f" cropbottom="9873f" cropleft="19138f" cropright="12650f"/>
          </v:shape>
        </w:pict>
      </w:r>
    </w:p>
    <w:p w:rsidR="004E2EFA" w:rsidRPr="0049773A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                        ІНФОРМАЦІЙНИЙ БЮЛЕТЕНЬ</w:t>
      </w:r>
      <w:r>
        <w:rPr>
          <w:b/>
          <w:sz w:val="26"/>
          <w:szCs w:val="26"/>
          <w:lang w:val="uk-UA"/>
        </w:rPr>
        <w:t xml:space="preserve"> </w:t>
      </w:r>
    </w:p>
    <w:p w:rsidR="004E2EFA" w:rsidRPr="0049773A" w:rsidRDefault="004E2EFA" w:rsidP="00E251A8">
      <w:pPr>
        <w:pStyle w:val="a3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4E2EFA" w:rsidRPr="0049773A" w:rsidRDefault="004E2EF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  <w:r w:rsidRPr="0049773A">
        <w:rPr>
          <w:rStyle w:val="a4"/>
          <w:sz w:val="26"/>
          <w:szCs w:val="26"/>
          <w:lang w:val="uk-UA"/>
        </w:rPr>
        <w:t>Організатори:</w:t>
      </w:r>
      <w:r w:rsidRPr="0049773A">
        <w:rPr>
          <w:sz w:val="26"/>
          <w:szCs w:val="26"/>
          <w:lang w:val="uk-UA"/>
        </w:rPr>
        <w:t xml:space="preserve"> </w:t>
      </w:r>
    </w:p>
    <w:p w:rsidR="004E2EFA" w:rsidRPr="0049773A" w:rsidRDefault="004E2EFA" w:rsidP="00E251A8">
      <w:pPr>
        <w:pStyle w:val="Default"/>
        <w:numPr>
          <w:ilvl w:val="0"/>
          <w:numId w:val="1"/>
        </w:numPr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Відокремлений підрозділ громадської організації </w:t>
      </w:r>
    </w:p>
    <w:p w:rsidR="004E2EFA" w:rsidRPr="0049773A" w:rsidRDefault="004E2EFA" w:rsidP="00E251A8">
      <w:pPr>
        <w:pStyle w:val="Default"/>
        <w:ind w:left="720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«Федерація спортивного орієнтування України» </w:t>
      </w:r>
    </w:p>
    <w:p w:rsidR="004E2EFA" w:rsidRDefault="004E2EFA" w:rsidP="00FE0B53">
      <w:pPr>
        <w:pStyle w:val="Default"/>
        <w:ind w:firstLine="709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 xml:space="preserve">у Донецькій області, </w:t>
      </w:r>
      <w:hyperlink r:id="rId7" w:history="1">
        <w:r w:rsidRPr="007F3A05">
          <w:rPr>
            <w:rStyle w:val="a5"/>
            <w:sz w:val="26"/>
            <w:szCs w:val="26"/>
            <w:lang w:val="uk-UA"/>
          </w:rPr>
          <w:t>http://orient.dn.ua</w:t>
        </w:r>
      </w:hyperlink>
      <w:r w:rsidRPr="0049773A">
        <w:rPr>
          <w:sz w:val="26"/>
          <w:szCs w:val="26"/>
          <w:lang w:val="uk-UA"/>
        </w:rPr>
        <w:t>.</w:t>
      </w:r>
    </w:p>
    <w:p w:rsidR="004E2EFA" w:rsidRPr="00FE0B53" w:rsidRDefault="004E2EFA" w:rsidP="0043105B">
      <w:pPr>
        <w:pStyle w:val="Default"/>
        <w:spacing w:after="240"/>
        <w:ind w:left="720"/>
        <w:rPr>
          <w:sz w:val="26"/>
          <w:szCs w:val="26"/>
          <w:lang w:val="uk-UA"/>
        </w:rPr>
      </w:pPr>
    </w:p>
    <w:tbl>
      <w:tblPr>
        <w:tblW w:w="946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878"/>
        <w:gridCol w:w="4094"/>
        <w:gridCol w:w="2492"/>
      </w:tblGrid>
      <w:tr w:rsidR="004E2EFA" w:rsidRPr="0049773A" w:rsidTr="00145D9A">
        <w:tc>
          <w:tcPr>
            <w:tcW w:w="9464" w:type="dxa"/>
            <w:gridSpan w:val="3"/>
            <w:shd w:val="clear" w:color="auto" w:fill="E6EED5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384285" w:rsidRPr="0049773A" w:rsidTr="00145D9A">
        <w:tc>
          <w:tcPr>
            <w:tcW w:w="2660" w:type="dxa"/>
            <w:shd w:val="clear" w:color="auto" w:fill="CDDDAC"/>
          </w:tcPr>
          <w:p w:rsidR="00384285" w:rsidRDefault="00890E89" w:rsidP="00986376">
            <w:pPr>
              <w:pStyle w:val="Default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Старший тренер збірної команди Донецької області (юнаки,юніори,дорослі)</w:t>
            </w:r>
          </w:p>
          <w:p w:rsidR="00EC6CA4" w:rsidRPr="00145D9A" w:rsidRDefault="00EC6CA4" w:rsidP="00986376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shd w:val="clear" w:color="auto" w:fill="CDDDAC"/>
            <w:vAlign w:val="center"/>
          </w:tcPr>
          <w:p w:rsidR="00384285" w:rsidRDefault="00A127FE" w:rsidP="00A127F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Олександр</w:t>
            </w:r>
            <w:r w:rsidR="00384285" w:rsidRPr="00145D9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Мирний</w:t>
            </w:r>
          </w:p>
          <w:p w:rsidR="00EC6CA4" w:rsidRPr="00145D9A" w:rsidRDefault="00EC6CA4" w:rsidP="00A127FE">
            <w:pPr>
              <w:pStyle w:val="Default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shd w:val="clear" w:color="auto" w:fill="CDDDAC"/>
            <w:vAlign w:val="center"/>
          </w:tcPr>
          <w:p w:rsidR="00384285" w:rsidRDefault="00384285" w:rsidP="00A127FE">
            <w:pPr>
              <w:pStyle w:val="Default"/>
              <w:rPr>
                <w:sz w:val="26"/>
                <w:szCs w:val="26"/>
                <w:lang w:val="uk-UA"/>
              </w:rPr>
            </w:pPr>
            <w:r w:rsidRPr="00145D9A">
              <w:rPr>
                <w:sz w:val="26"/>
                <w:szCs w:val="26"/>
                <w:lang w:val="uk-UA"/>
              </w:rPr>
              <w:t>095</w:t>
            </w:r>
            <w:r w:rsidR="00A127FE">
              <w:rPr>
                <w:sz w:val="26"/>
                <w:szCs w:val="26"/>
                <w:lang w:val="uk-UA"/>
              </w:rPr>
              <w:t>3040334</w:t>
            </w:r>
          </w:p>
          <w:p w:rsidR="00EC6CA4" w:rsidRPr="00145D9A" w:rsidRDefault="00EC6CA4" w:rsidP="00A127FE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  <w:tr w:rsidR="00384285" w:rsidRPr="0049773A" w:rsidTr="00145D9A">
        <w:tc>
          <w:tcPr>
            <w:tcW w:w="2660" w:type="dxa"/>
            <w:shd w:val="clear" w:color="auto" w:fill="E6EED5"/>
          </w:tcPr>
          <w:p w:rsidR="00384285" w:rsidRPr="00145D9A" w:rsidRDefault="00384285" w:rsidP="00986376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shd w:val="clear" w:color="auto" w:fill="E6EED5"/>
            <w:vAlign w:val="center"/>
          </w:tcPr>
          <w:p w:rsidR="00384285" w:rsidRPr="00145D9A" w:rsidRDefault="00384285" w:rsidP="000F1C5C">
            <w:pPr>
              <w:pStyle w:val="Default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shd w:val="clear" w:color="auto" w:fill="E6EED5"/>
            <w:vAlign w:val="center"/>
          </w:tcPr>
          <w:p w:rsidR="00384285" w:rsidRPr="00145D9A" w:rsidRDefault="00384285" w:rsidP="000F1C5C">
            <w:pPr>
              <w:pStyle w:val="Default"/>
              <w:rPr>
                <w:sz w:val="26"/>
                <w:szCs w:val="26"/>
                <w:lang w:val="uk-UA"/>
              </w:rPr>
            </w:pPr>
          </w:p>
        </w:tc>
      </w:tr>
    </w:tbl>
    <w:p w:rsidR="004E2EFA" w:rsidRPr="0049773A" w:rsidRDefault="004E2EFA" w:rsidP="00E251A8">
      <w:pPr>
        <w:pStyle w:val="Default"/>
        <w:rPr>
          <w:sz w:val="26"/>
          <w:szCs w:val="26"/>
          <w:lang w:val="uk-UA"/>
        </w:rPr>
      </w:pP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Дата проведення</w:t>
      </w:r>
      <w:r w:rsidRPr="0049773A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 w:rsidR="00890E89">
        <w:rPr>
          <w:sz w:val="26"/>
          <w:szCs w:val="26"/>
          <w:lang w:val="uk-UA"/>
        </w:rPr>
        <w:t>0</w:t>
      </w:r>
      <w:r w:rsidR="00EC6CA4">
        <w:rPr>
          <w:sz w:val="26"/>
          <w:szCs w:val="26"/>
          <w:lang w:val="uk-UA"/>
        </w:rPr>
        <w:t>9</w:t>
      </w:r>
      <w:r w:rsidR="00890E89">
        <w:rPr>
          <w:sz w:val="26"/>
          <w:szCs w:val="26"/>
          <w:lang w:val="uk-UA"/>
        </w:rPr>
        <w:t>січня 2021</w:t>
      </w:r>
      <w:r w:rsidRPr="0049773A">
        <w:rPr>
          <w:sz w:val="26"/>
          <w:szCs w:val="26"/>
          <w:lang w:val="uk-UA"/>
        </w:rPr>
        <w:t xml:space="preserve"> року.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Місце проведення</w:t>
      </w:r>
      <w:r w:rsidRPr="0049773A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лісовий масив </w:t>
      </w:r>
      <w:proofErr w:type="spellStart"/>
      <w:r w:rsidR="00890E89">
        <w:rPr>
          <w:sz w:val="26"/>
          <w:szCs w:val="26"/>
          <w:lang w:val="uk-UA"/>
        </w:rPr>
        <w:t>ст..Брусин</w:t>
      </w:r>
      <w:proofErr w:type="spellEnd"/>
      <w:r w:rsidR="00890E89">
        <w:rPr>
          <w:sz w:val="26"/>
          <w:szCs w:val="26"/>
          <w:lang w:val="uk-UA"/>
        </w:rPr>
        <w:t xml:space="preserve"> </w:t>
      </w:r>
    </w:p>
    <w:p w:rsidR="00301E4F" w:rsidRDefault="004E2EFA" w:rsidP="00301E4F">
      <w:pPr>
        <w:spacing w:line="276" w:lineRule="auto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 xml:space="preserve">Місцевість, карта </w:t>
      </w:r>
      <w:r w:rsidR="00890E89">
        <w:rPr>
          <w:b/>
          <w:sz w:val="26"/>
          <w:szCs w:val="26"/>
          <w:lang w:val="uk-UA"/>
        </w:rPr>
        <w:t>тренув</w:t>
      </w:r>
      <w:r w:rsidRPr="0049773A">
        <w:rPr>
          <w:b/>
          <w:sz w:val="26"/>
          <w:szCs w:val="26"/>
          <w:lang w:val="uk-UA"/>
        </w:rPr>
        <w:t xml:space="preserve">ань: </w:t>
      </w:r>
      <w:r w:rsidR="00301E4F" w:rsidRPr="00301E4F">
        <w:rPr>
          <w:sz w:val="26"/>
          <w:szCs w:val="26"/>
          <w:lang w:val="uk-UA"/>
        </w:rPr>
        <w:t xml:space="preserve">Ліс хвойних </w:t>
      </w:r>
      <w:r w:rsidR="00EC6CA4">
        <w:rPr>
          <w:sz w:val="26"/>
          <w:szCs w:val="26"/>
          <w:lang w:val="uk-UA"/>
        </w:rPr>
        <w:t xml:space="preserve">та листяних </w:t>
      </w:r>
      <w:r w:rsidR="00301E4F" w:rsidRPr="00301E4F">
        <w:rPr>
          <w:sz w:val="26"/>
          <w:szCs w:val="26"/>
          <w:lang w:val="uk-UA"/>
        </w:rPr>
        <w:t>порід різної прохідності,</w:t>
      </w:r>
      <w:r w:rsidR="00EC6CA4">
        <w:rPr>
          <w:sz w:val="26"/>
          <w:szCs w:val="26"/>
          <w:lang w:val="uk-UA"/>
        </w:rPr>
        <w:t xml:space="preserve"> ,</w:t>
      </w:r>
      <w:r w:rsidR="00C566ED">
        <w:rPr>
          <w:sz w:val="26"/>
          <w:szCs w:val="26"/>
          <w:lang w:val="uk-UA"/>
        </w:rPr>
        <w:t xml:space="preserve"> є райони з мікрорельєфом, д</w:t>
      </w:r>
      <w:r w:rsidR="00301E4F" w:rsidRPr="00301E4F">
        <w:rPr>
          <w:sz w:val="26"/>
          <w:szCs w:val="26"/>
          <w:lang w:val="uk-UA"/>
        </w:rPr>
        <w:t xml:space="preserve">обре розвинена дорожня сітка. </w:t>
      </w:r>
    </w:p>
    <w:p w:rsidR="00C566ED" w:rsidRDefault="00301E4F" w:rsidP="00301E4F">
      <w:pPr>
        <w:spacing w:line="276" w:lineRule="auto"/>
        <w:rPr>
          <w:sz w:val="26"/>
          <w:szCs w:val="26"/>
          <w:lang w:val="uk-UA"/>
        </w:rPr>
      </w:pPr>
      <w:r w:rsidRPr="00301E4F">
        <w:rPr>
          <w:sz w:val="26"/>
          <w:szCs w:val="26"/>
          <w:lang w:val="uk-UA"/>
        </w:rPr>
        <w:t>Масштаб: 1:5000,  перетин 2</w:t>
      </w:r>
      <w:r w:rsidR="00890E89">
        <w:rPr>
          <w:sz w:val="26"/>
          <w:szCs w:val="26"/>
          <w:lang w:val="uk-UA"/>
        </w:rPr>
        <w:t xml:space="preserve">.5 </w:t>
      </w:r>
      <w:r w:rsidRPr="00301E4F">
        <w:rPr>
          <w:sz w:val="26"/>
          <w:szCs w:val="26"/>
          <w:lang w:val="uk-UA"/>
        </w:rPr>
        <w:t>метр</w:t>
      </w:r>
      <w:r w:rsidR="00EC6CA4">
        <w:rPr>
          <w:sz w:val="26"/>
          <w:szCs w:val="26"/>
          <w:lang w:val="uk-UA"/>
        </w:rPr>
        <w:t>и</w:t>
      </w:r>
      <w:r w:rsidRPr="00301E4F">
        <w:rPr>
          <w:sz w:val="26"/>
          <w:szCs w:val="26"/>
          <w:lang w:val="uk-UA"/>
        </w:rPr>
        <w:t>. Карта</w:t>
      </w:r>
      <w:r w:rsidR="00C566ED">
        <w:rPr>
          <w:sz w:val="26"/>
          <w:szCs w:val="26"/>
          <w:lang w:val="uk-UA"/>
        </w:rPr>
        <w:t xml:space="preserve"> - </w:t>
      </w:r>
      <w:r w:rsidRPr="00301E4F">
        <w:rPr>
          <w:sz w:val="26"/>
          <w:szCs w:val="26"/>
          <w:lang w:val="uk-UA"/>
        </w:rPr>
        <w:t xml:space="preserve"> </w:t>
      </w:r>
      <w:r w:rsidR="00EC6CA4">
        <w:rPr>
          <w:sz w:val="26"/>
          <w:szCs w:val="26"/>
          <w:lang w:val="uk-UA"/>
        </w:rPr>
        <w:t>грудень 2020 р.</w:t>
      </w:r>
      <w:r w:rsidRPr="00301E4F">
        <w:rPr>
          <w:sz w:val="26"/>
          <w:szCs w:val="26"/>
          <w:lang w:val="uk-UA"/>
        </w:rPr>
        <w:t xml:space="preserve"> </w:t>
      </w:r>
    </w:p>
    <w:p w:rsidR="00301E4F" w:rsidRPr="00301E4F" w:rsidRDefault="00301E4F" w:rsidP="00301E4F">
      <w:pPr>
        <w:spacing w:line="276" w:lineRule="auto"/>
        <w:rPr>
          <w:sz w:val="26"/>
          <w:szCs w:val="26"/>
          <w:lang w:val="uk-UA"/>
        </w:rPr>
      </w:pPr>
      <w:r w:rsidRPr="00301E4F">
        <w:rPr>
          <w:sz w:val="26"/>
          <w:szCs w:val="26"/>
          <w:lang w:val="uk-UA"/>
        </w:rPr>
        <w:t xml:space="preserve">Автор карти: </w:t>
      </w:r>
      <w:proofErr w:type="spellStart"/>
      <w:r w:rsidR="00EC6CA4">
        <w:rPr>
          <w:sz w:val="26"/>
          <w:szCs w:val="26"/>
          <w:lang w:val="uk-UA"/>
        </w:rPr>
        <w:t>Гичко</w:t>
      </w:r>
      <w:proofErr w:type="spellEnd"/>
      <w:r w:rsidR="00EC6CA4">
        <w:rPr>
          <w:sz w:val="26"/>
          <w:szCs w:val="26"/>
          <w:lang w:val="uk-UA"/>
        </w:rPr>
        <w:t xml:space="preserve"> Віталій </w:t>
      </w:r>
      <w:r w:rsidRPr="00301E4F">
        <w:rPr>
          <w:sz w:val="26"/>
          <w:szCs w:val="26"/>
          <w:lang w:val="uk-UA"/>
        </w:rPr>
        <w:t xml:space="preserve">м. </w:t>
      </w:r>
      <w:r w:rsidR="00EC6CA4">
        <w:rPr>
          <w:sz w:val="26"/>
          <w:szCs w:val="26"/>
          <w:lang w:val="uk-UA"/>
        </w:rPr>
        <w:t>Київ</w:t>
      </w:r>
      <w:r w:rsidRPr="00301E4F">
        <w:rPr>
          <w:sz w:val="26"/>
          <w:szCs w:val="26"/>
          <w:lang w:val="uk-UA"/>
        </w:rPr>
        <w:t xml:space="preserve">. </w:t>
      </w:r>
    </w:p>
    <w:p w:rsidR="00301E4F" w:rsidRDefault="00301E4F" w:rsidP="00301E4F">
      <w:pPr>
        <w:spacing w:line="276" w:lineRule="auto"/>
        <w:jc w:val="both"/>
        <w:rPr>
          <w:sz w:val="26"/>
          <w:szCs w:val="26"/>
          <w:lang w:val="uk-UA" w:eastAsia="en-US"/>
        </w:rPr>
      </w:pPr>
    </w:p>
    <w:p w:rsidR="004E2EFA" w:rsidRPr="0049773A" w:rsidRDefault="004E2EFA" w:rsidP="0049773A">
      <w:pPr>
        <w:spacing w:after="240" w:line="276" w:lineRule="auto"/>
        <w:jc w:val="both"/>
        <w:rPr>
          <w:sz w:val="26"/>
          <w:szCs w:val="26"/>
          <w:lang w:val="uk-UA" w:eastAsia="en-US"/>
        </w:rPr>
      </w:pPr>
      <w:r w:rsidRPr="0049773A">
        <w:rPr>
          <w:sz w:val="26"/>
          <w:szCs w:val="26"/>
          <w:lang w:val="uk-UA" w:eastAsia="en-US"/>
        </w:rPr>
        <w:t>Карти надруковані на кольоровому принтері, в файлі.</w:t>
      </w:r>
    </w:p>
    <w:p w:rsidR="004E2EFA" w:rsidRPr="0049773A" w:rsidRDefault="004E2EFA" w:rsidP="00301E4F">
      <w:pPr>
        <w:widowControl w:val="0"/>
        <w:spacing w:after="240" w:line="276" w:lineRule="auto"/>
        <w:ind w:right="570"/>
        <w:outlineLvl w:val="1"/>
        <w:rPr>
          <w:sz w:val="26"/>
          <w:szCs w:val="26"/>
          <w:lang w:val="uk-UA" w:eastAsia="en-US"/>
        </w:rPr>
      </w:pPr>
      <w:r w:rsidRPr="0049773A">
        <w:rPr>
          <w:b/>
          <w:sz w:val="26"/>
          <w:szCs w:val="26"/>
          <w:lang w:val="uk-UA" w:eastAsia="en-US"/>
        </w:rPr>
        <w:t>Легенди</w:t>
      </w:r>
      <w:r w:rsidRPr="0049773A">
        <w:rPr>
          <w:sz w:val="26"/>
          <w:szCs w:val="26"/>
          <w:lang w:val="uk-UA" w:eastAsia="en-US"/>
        </w:rPr>
        <w:t xml:space="preserve"> будуть надруковані на карті.</w:t>
      </w:r>
    </w:p>
    <w:p w:rsidR="004E2EFA" w:rsidRPr="0049773A" w:rsidRDefault="004E2EFA" w:rsidP="0049773A">
      <w:pPr>
        <w:widowControl w:val="0"/>
        <w:spacing w:after="240" w:line="276" w:lineRule="auto"/>
        <w:ind w:right="570"/>
        <w:outlineLvl w:val="1"/>
        <w:rPr>
          <w:b/>
          <w:bCs/>
          <w:spacing w:val="-1"/>
          <w:sz w:val="26"/>
          <w:szCs w:val="26"/>
          <w:lang w:val="uk-UA" w:eastAsia="en-US"/>
        </w:rPr>
      </w:pPr>
      <w:r w:rsidRPr="0049773A">
        <w:rPr>
          <w:b/>
          <w:bCs/>
          <w:spacing w:val="-1"/>
          <w:sz w:val="26"/>
          <w:szCs w:val="26"/>
          <w:lang w:val="uk-UA" w:eastAsia="en-US"/>
        </w:rPr>
        <w:t>Система</w:t>
      </w:r>
      <w:r w:rsidRPr="0049773A">
        <w:rPr>
          <w:b/>
          <w:bCs/>
          <w:spacing w:val="1"/>
          <w:sz w:val="26"/>
          <w:szCs w:val="26"/>
          <w:lang w:val="uk-UA" w:eastAsia="en-US"/>
        </w:rPr>
        <w:t xml:space="preserve"> від</w:t>
      </w:r>
      <w:r w:rsidRPr="0049773A">
        <w:rPr>
          <w:b/>
          <w:bCs/>
          <w:spacing w:val="-1"/>
          <w:sz w:val="26"/>
          <w:szCs w:val="26"/>
          <w:lang w:val="uk-UA" w:eastAsia="en-US"/>
        </w:rPr>
        <w:t xml:space="preserve">мітки: </w:t>
      </w:r>
      <w:r w:rsidR="00807C6B">
        <w:rPr>
          <w:bCs/>
          <w:spacing w:val="-1"/>
          <w:sz w:val="26"/>
          <w:szCs w:val="26"/>
          <w:lang w:val="uk-UA" w:eastAsia="en-US"/>
        </w:rPr>
        <w:t>буде застосована відмітка компостером.</w:t>
      </w: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Параметри дистанції</w:t>
      </w:r>
      <w:r w:rsidRPr="0049773A">
        <w:rPr>
          <w:sz w:val="26"/>
          <w:szCs w:val="26"/>
          <w:lang w:val="uk-UA"/>
        </w:rPr>
        <w:t xml:space="preserve"> – згідно з Правилами проведення спортивних змагань зі спортивного орієнтування (ред. 201</w:t>
      </w:r>
      <w:r w:rsidR="00807C6B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  <w:r w:rsidRPr="0049773A">
        <w:rPr>
          <w:sz w:val="26"/>
          <w:szCs w:val="26"/>
          <w:lang w:val="uk-UA"/>
        </w:rPr>
        <w:t>р.).</w:t>
      </w:r>
      <w:r w:rsidR="00C92A0E">
        <w:rPr>
          <w:sz w:val="26"/>
          <w:szCs w:val="26"/>
          <w:lang w:val="uk-UA"/>
        </w:rPr>
        <w:t xml:space="preserve"> </w:t>
      </w:r>
      <w:r w:rsidR="00890E89">
        <w:rPr>
          <w:sz w:val="26"/>
          <w:szCs w:val="26"/>
          <w:lang w:val="uk-UA"/>
        </w:rPr>
        <w:t>С</w:t>
      </w:r>
      <w:r w:rsidR="00C92A0E">
        <w:rPr>
          <w:sz w:val="26"/>
          <w:szCs w:val="26"/>
          <w:lang w:val="uk-UA"/>
        </w:rPr>
        <w:t xml:space="preserve"> – новачки  (довжина дистанції до </w:t>
      </w:r>
      <w:r w:rsidR="00890E89">
        <w:rPr>
          <w:sz w:val="26"/>
          <w:szCs w:val="26"/>
          <w:lang w:val="uk-UA"/>
        </w:rPr>
        <w:t>1.5</w:t>
      </w:r>
      <w:r w:rsidR="00C92A0E">
        <w:rPr>
          <w:sz w:val="26"/>
          <w:szCs w:val="26"/>
          <w:lang w:val="uk-UA"/>
        </w:rPr>
        <w:t xml:space="preserve"> км); В – я вмію орієнтуватись (довжина дистанції до </w:t>
      </w:r>
      <w:r w:rsidR="00890E89">
        <w:rPr>
          <w:sz w:val="26"/>
          <w:szCs w:val="26"/>
          <w:lang w:val="uk-UA"/>
        </w:rPr>
        <w:t>3</w:t>
      </w:r>
      <w:r w:rsidR="00C92A0E">
        <w:rPr>
          <w:sz w:val="26"/>
          <w:szCs w:val="26"/>
          <w:lang w:val="uk-UA"/>
        </w:rPr>
        <w:t xml:space="preserve"> км); </w:t>
      </w:r>
      <w:r w:rsidR="00890E89">
        <w:rPr>
          <w:sz w:val="26"/>
          <w:szCs w:val="26"/>
          <w:lang w:val="uk-UA"/>
        </w:rPr>
        <w:t>А</w:t>
      </w:r>
      <w:r w:rsidR="00C92A0E">
        <w:rPr>
          <w:sz w:val="26"/>
          <w:szCs w:val="26"/>
          <w:lang w:val="uk-UA"/>
        </w:rPr>
        <w:t xml:space="preserve"> – я гарно вмію орієнтуватись (довжина дистанції до </w:t>
      </w:r>
      <w:r w:rsidR="00890E89">
        <w:rPr>
          <w:sz w:val="26"/>
          <w:szCs w:val="26"/>
          <w:lang w:val="uk-UA"/>
        </w:rPr>
        <w:t>5</w:t>
      </w:r>
      <w:r w:rsidR="00C92A0E">
        <w:rPr>
          <w:sz w:val="26"/>
          <w:szCs w:val="26"/>
          <w:lang w:val="uk-UA"/>
        </w:rPr>
        <w:t xml:space="preserve"> км).</w:t>
      </w:r>
    </w:p>
    <w:p w:rsidR="004E2EFA" w:rsidRDefault="004E2EFA" w:rsidP="00890E89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Контрольний час</w:t>
      </w:r>
      <w:r w:rsidRPr="0049773A">
        <w:rPr>
          <w:sz w:val="26"/>
          <w:szCs w:val="26"/>
          <w:lang w:val="uk-UA"/>
        </w:rPr>
        <w:t>:</w:t>
      </w:r>
      <w:r w:rsidR="004145D1">
        <w:rPr>
          <w:sz w:val="26"/>
          <w:szCs w:val="26"/>
          <w:lang w:val="uk-UA"/>
        </w:rPr>
        <w:t xml:space="preserve"> </w:t>
      </w:r>
      <w:r w:rsidR="00890E89">
        <w:rPr>
          <w:sz w:val="26"/>
          <w:szCs w:val="26"/>
          <w:lang w:val="uk-UA"/>
        </w:rPr>
        <w:t xml:space="preserve"> </w:t>
      </w:r>
      <w:r w:rsidR="00B93DD0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>0 хвилин.</w:t>
      </w:r>
    </w:p>
    <w:p w:rsidR="00890E89" w:rsidRPr="0049773A" w:rsidRDefault="00890E89" w:rsidP="00890E89">
      <w:pPr>
        <w:pStyle w:val="a3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4E2EFA" w:rsidRPr="0049773A" w:rsidRDefault="004E2EFA" w:rsidP="00E251A8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Контрольні пункти</w:t>
      </w:r>
      <w:r w:rsidRPr="0049773A">
        <w:rPr>
          <w:sz w:val="26"/>
          <w:szCs w:val="26"/>
          <w:lang w:val="uk-UA"/>
        </w:rPr>
        <w:t xml:space="preserve">: обладнані </w:t>
      </w:r>
      <w:r w:rsidR="00807C6B">
        <w:rPr>
          <w:sz w:val="26"/>
          <w:szCs w:val="26"/>
          <w:lang w:val="uk-UA"/>
        </w:rPr>
        <w:t>малою</w:t>
      </w:r>
      <w:r w:rsidR="00C92A0E">
        <w:rPr>
          <w:sz w:val="26"/>
          <w:szCs w:val="26"/>
          <w:lang w:val="uk-UA"/>
        </w:rPr>
        <w:t>,</w:t>
      </w:r>
      <w:r w:rsidR="00807C6B">
        <w:rPr>
          <w:sz w:val="26"/>
          <w:szCs w:val="26"/>
          <w:lang w:val="uk-UA"/>
        </w:rPr>
        <w:t xml:space="preserve"> не</w:t>
      </w:r>
      <w:r w:rsidRPr="0049773A">
        <w:rPr>
          <w:sz w:val="26"/>
          <w:szCs w:val="26"/>
          <w:lang w:val="uk-UA"/>
        </w:rPr>
        <w:t>стандартною призмою, компостером.</w:t>
      </w:r>
    </w:p>
    <w:p w:rsidR="004E2EFA" w:rsidRDefault="004E2EFA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CB0D81" w:rsidRDefault="00CB0D81" w:rsidP="00E251A8">
      <w:pPr>
        <w:pStyle w:val="a3"/>
        <w:spacing w:before="0" w:beforeAutospacing="0" w:after="0" w:afterAutospacing="0"/>
        <w:rPr>
          <w:sz w:val="26"/>
          <w:szCs w:val="26"/>
          <w:lang w:val="uk-UA"/>
        </w:rPr>
      </w:pPr>
    </w:p>
    <w:p w:rsidR="004E2EFA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  <w:r w:rsidR="00CB0D81">
        <w:rPr>
          <w:b/>
          <w:sz w:val="26"/>
          <w:szCs w:val="26"/>
          <w:lang w:val="uk-UA"/>
        </w:rPr>
        <w:t xml:space="preserve"> тренувань</w:t>
      </w:r>
      <w:r>
        <w:rPr>
          <w:b/>
          <w:sz w:val="26"/>
          <w:szCs w:val="26"/>
          <w:lang w:val="uk-UA"/>
        </w:rPr>
        <w:t>:</w:t>
      </w:r>
    </w:p>
    <w:p w:rsidR="004E2EFA" w:rsidRPr="007B5AA1" w:rsidRDefault="004E2EFA" w:rsidP="00E251A8">
      <w:pPr>
        <w:pStyle w:val="a3"/>
        <w:spacing w:before="0" w:beforeAutospacing="0" w:after="0" w:afterAutospacing="0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1407"/>
        <w:gridCol w:w="1536"/>
        <w:gridCol w:w="4395"/>
        <w:gridCol w:w="2233"/>
      </w:tblGrid>
      <w:tr w:rsidR="004E2EFA" w:rsidRPr="00042C40" w:rsidTr="00145D9A">
        <w:trPr>
          <w:trHeight w:val="273"/>
        </w:trPr>
        <w:tc>
          <w:tcPr>
            <w:tcW w:w="7338" w:type="dxa"/>
            <w:gridSpan w:val="3"/>
            <w:shd w:val="clear" w:color="auto" w:fill="76923C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2233" w:type="dxa"/>
            <w:shd w:val="clear" w:color="auto" w:fill="76923C"/>
            <w:vAlign w:val="center"/>
          </w:tcPr>
          <w:p w:rsidR="004E2EFA" w:rsidRPr="00145D9A" w:rsidRDefault="004E2EFA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F97523" w:rsidTr="00145D9A">
        <w:trPr>
          <w:trHeight w:val="285"/>
        </w:trPr>
        <w:tc>
          <w:tcPr>
            <w:tcW w:w="1407" w:type="dxa"/>
            <w:vMerge w:val="restart"/>
            <w:shd w:val="clear" w:color="auto" w:fill="CDDDAC"/>
            <w:vAlign w:val="center"/>
          </w:tcPr>
          <w:p w:rsidR="00F97523" w:rsidRPr="00145D9A" w:rsidRDefault="00CB0D81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C92A0E">
              <w:rPr>
                <w:b/>
                <w:bCs/>
                <w:sz w:val="22"/>
                <w:szCs w:val="22"/>
                <w:lang w:val="uk-UA"/>
              </w:rPr>
              <w:t>9</w:t>
            </w:r>
            <w:r w:rsidR="00F97523" w:rsidRPr="00145D9A">
              <w:rPr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b/>
                <w:bCs/>
                <w:sz w:val="22"/>
                <w:szCs w:val="22"/>
                <w:lang w:val="uk-UA"/>
              </w:rPr>
              <w:t>0</w:t>
            </w:r>
            <w:r w:rsidR="00F97523" w:rsidRPr="00145D9A">
              <w:rPr>
                <w:b/>
                <w:bCs/>
                <w:sz w:val="22"/>
                <w:szCs w:val="22"/>
                <w:lang w:val="uk-UA"/>
              </w:rPr>
              <w:t>1.202</w:t>
            </w: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145D9A">
              <w:rPr>
                <w:b/>
                <w:bCs/>
                <w:sz w:val="22"/>
                <w:szCs w:val="22"/>
                <w:lang w:val="uk-UA"/>
              </w:rPr>
              <w:t>Субота</w:t>
            </w: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145D9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97523" w:rsidRPr="00145D9A" w:rsidRDefault="00F97523" w:rsidP="00D2249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BC0247" w:rsidP="00BC0247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08.3</w:t>
            </w:r>
            <w:r w:rsidR="00F97523" w:rsidRPr="00145D9A">
              <w:rPr>
                <w:b/>
                <w:sz w:val="22"/>
                <w:szCs w:val="22"/>
                <w:lang w:val="uk-UA"/>
              </w:rPr>
              <w:t xml:space="preserve">0 – </w:t>
            </w:r>
            <w:r>
              <w:rPr>
                <w:b/>
                <w:sz w:val="22"/>
                <w:szCs w:val="22"/>
                <w:lang w:val="uk-UA"/>
              </w:rPr>
              <w:t>09</w:t>
            </w:r>
            <w:r w:rsidR="00F97523" w:rsidRPr="00145D9A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="00F97523" w:rsidRPr="00145D9A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C92A0E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>Приїзд команд в Центр змагань               в район старту</w:t>
            </w:r>
          </w:p>
        </w:tc>
        <w:tc>
          <w:tcPr>
            <w:tcW w:w="2233" w:type="dxa"/>
            <w:vMerge w:val="restart"/>
            <w:shd w:val="clear" w:color="auto" w:fill="CDDDAC"/>
            <w:vAlign w:val="center"/>
          </w:tcPr>
          <w:p w:rsidR="00CB0D81" w:rsidRDefault="00F97523" w:rsidP="00F97523">
            <w:pPr>
              <w:pStyle w:val="a3"/>
              <w:spacing w:before="0" w:beforeAutospacing="0" w:after="240" w:afterAutospacing="0"/>
              <w:rPr>
                <w:b/>
                <w:sz w:val="22"/>
                <w:szCs w:val="22"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Лісовий масив</w:t>
            </w:r>
          </w:p>
          <w:p w:rsidR="00F97523" w:rsidRDefault="00BC0247" w:rsidP="00F97523">
            <w:pPr>
              <w:pStyle w:val="a3"/>
              <w:spacing w:before="0" w:beforeAutospacing="0" w:after="240" w:afterAutospacing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CB0D81">
              <w:rPr>
                <w:b/>
                <w:sz w:val="22"/>
                <w:szCs w:val="22"/>
                <w:lang w:val="uk-UA"/>
              </w:rPr>
              <w:t xml:space="preserve">ст.. </w:t>
            </w:r>
            <w:proofErr w:type="spellStart"/>
            <w:r w:rsidR="00CB0D81">
              <w:rPr>
                <w:b/>
                <w:sz w:val="22"/>
                <w:szCs w:val="22"/>
                <w:lang w:val="uk-UA"/>
              </w:rPr>
              <w:t>Брусин</w:t>
            </w:r>
            <w:proofErr w:type="spellEnd"/>
          </w:p>
          <w:p w:rsidR="00F97523" w:rsidRPr="00F97523" w:rsidRDefault="00F97523" w:rsidP="00F97523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145D9A">
              <w:rPr>
                <w:b/>
                <w:sz w:val="22"/>
                <w:szCs w:val="22"/>
                <w:lang w:val="uk-UA"/>
              </w:rPr>
              <w:t>Роздільний старт.</w:t>
            </w:r>
          </w:p>
        </w:tc>
      </w:tr>
      <w:tr w:rsidR="00F97523" w:rsidTr="00145D9A">
        <w:trPr>
          <w:trHeight w:val="147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</w:tcPr>
          <w:p w:rsidR="00F97523" w:rsidRPr="00145D9A" w:rsidRDefault="00BC0247" w:rsidP="00BC0247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F97523">
              <w:rPr>
                <w:b/>
                <w:lang w:val="uk-UA"/>
              </w:rPr>
              <w:t>.30</w:t>
            </w:r>
            <w:r w:rsidR="00F97523" w:rsidRPr="00145D9A">
              <w:rPr>
                <w:b/>
                <w:lang w:val="uk-UA"/>
              </w:rPr>
              <w:t xml:space="preserve"> – </w:t>
            </w:r>
            <w:r>
              <w:rPr>
                <w:b/>
                <w:lang w:val="uk-UA"/>
              </w:rPr>
              <w:t>09</w:t>
            </w:r>
            <w:r w:rsidR="00F97523">
              <w:rPr>
                <w:b/>
                <w:lang w:val="uk-UA"/>
              </w:rPr>
              <w:t>.3</w:t>
            </w:r>
            <w:r w:rsidR="00F97523"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B30327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Робота мандатної комісії</w:t>
            </w: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F97523" w:rsidTr="00145D9A">
        <w:trPr>
          <w:trHeight w:val="408"/>
        </w:trPr>
        <w:tc>
          <w:tcPr>
            <w:tcW w:w="1407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F97523" w:rsidRPr="00145D9A" w:rsidRDefault="00F97523" w:rsidP="004145D1">
            <w:pPr>
              <w:pStyle w:val="Default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233" w:type="dxa"/>
            <w:vMerge/>
            <w:shd w:val="clear" w:color="auto" w:fill="CDDDAC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97523" w:rsidRPr="00C92A0E" w:rsidTr="004145D1">
        <w:trPr>
          <w:trHeight w:val="147"/>
        </w:trPr>
        <w:tc>
          <w:tcPr>
            <w:tcW w:w="1407" w:type="dxa"/>
            <w:vMerge/>
            <w:shd w:val="clear" w:color="auto" w:fill="E6EED5"/>
          </w:tcPr>
          <w:p w:rsidR="00F97523" w:rsidRPr="00145D9A" w:rsidRDefault="00F97523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E6EED5"/>
            <w:vAlign w:val="center"/>
          </w:tcPr>
          <w:p w:rsidR="00F97523" w:rsidRPr="00145D9A" w:rsidRDefault="00F97523" w:rsidP="00BC0247">
            <w:pPr>
              <w:pStyle w:val="Default"/>
              <w:jc w:val="center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1</w:t>
            </w:r>
            <w:r w:rsidR="00BC0247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.0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lang w:val="uk-UA"/>
              </w:rPr>
            </w:pPr>
            <w:r w:rsidRPr="00145D9A">
              <w:rPr>
                <w:b/>
                <w:lang w:val="uk-UA"/>
              </w:rPr>
              <w:t xml:space="preserve">Старт </w:t>
            </w:r>
          </w:p>
          <w:p w:rsidR="00F97523" w:rsidRPr="00145D9A" w:rsidRDefault="00F97523" w:rsidP="00CB0D81">
            <w:pPr>
              <w:pStyle w:val="Default"/>
              <w:rPr>
                <w:lang w:val="uk-UA"/>
              </w:rPr>
            </w:pPr>
          </w:p>
        </w:tc>
        <w:tc>
          <w:tcPr>
            <w:tcW w:w="2233" w:type="dxa"/>
            <w:vMerge/>
            <w:shd w:val="clear" w:color="auto" w:fill="E6EED5"/>
          </w:tcPr>
          <w:p w:rsidR="00F97523" w:rsidRPr="00145D9A" w:rsidRDefault="00F97523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D2249B" w:rsidTr="00145D9A">
        <w:trPr>
          <w:trHeight w:val="147"/>
        </w:trPr>
        <w:tc>
          <w:tcPr>
            <w:tcW w:w="1407" w:type="dxa"/>
            <w:vMerge/>
            <w:shd w:val="clear" w:color="auto" w:fill="CDDDAC"/>
          </w:tcPr>
          <w:p w:rsidR="00D2249B" w:rsidRPr="00145D9A" w:rsidRDefault="00D2249B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CDDDAC"/>
          </w:tcPr>
          <w:p w:rsidR="00D2249B" w:rsidRPr="00145D9A" w:rsidRDefault="00D2249B" w:rsidP="00BC0247">
            <w:pPr>
              <w:pStyle w:val="Default"/>
              <w:jc w:val="center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>1</w:t>
            </w:r>
            <w:r w:rsidR="00BC0247">
              <w:rPr>
                <w:b/>
                <w:lang w:val="uk-UA"/>
              </w:rPr>
              <w:t>1</w:t>
            </w:r>
            <w:r w:rsidRPr="00145D9A">
              <w:rPr>
                <w:b/>
                <w:lang w:val="uk-UA"/>
              </w:rPr>
              <w:t>.</w:t>
            </w:r>
            <w:r w:rsidR="00BC0247">
              <w:rPr>
                <w:b/>
                <w:lang w:val="uk-UA"/>
              </w:rPr>
              <w:t>3</w:t>
            </w:r>
            <w:r w:rsidRPr="00145D9A">
              <w:rPr>
                <w:b/>
                <w:lang w:val="uk-UA"/>
              </w:rPr>
              <w:t>0</w:t>
            </w:r>
          </w:p>
        </w:tc>
        <w:tc>
          <w:tcPr>
            <w:tcW w:w="4395" w:type="dxa"/>
            <w:shd w:val="clear" w:color="auto" w:fill="CDDDAC"/>
          </w:tcPr>
          <w:p w:rsidR="00D2249B" w:rsidRPr="00145D9A" w:rsidRDefault="00D2249B" w:rsidP="00A1634B">
            <w:pPr>
              <w:pStyle w:val="Default"/>
              <w:rPr>
                <w:b/>
                <w:lang w:val="uk-UA"/>
              </w:rPr>
            </w:pPr>
            <w:r w:rsidRPr="00145D9A">
              <w:rPr>
                <w:b/>
                <w:lang w:val="uk-UA"/>
              </w:rPr>
              <w:t xml:space="preserve">Закриття фінішу. </w:t>
            </w:r>
          </w:p>
          <w:p w:rsidR="00D2249B" w:rsidRPr="00145D9A" w:rsidRDefault="00D2249B" w:rsidP="00A1634B">
            <w:pPr>
              <w:pStyle w:val="Default"/>
              <w:rPr>
                <w:lang w:val="uk-UA"/>
              </w:rPr>
            </w:pPr>
            <w:r w:rsidRPr="00145D9A">
              <w:rPr>
                <w:lang w:val="uk-UA"/>
              </w:rPr>
              <w:t>Підведення підсумків.</w:t>
            </w:r>
          </w:p>
        </w:tc>
        <w:tc>
          <w:tcPr>
            <w:tcW w:w="2233" w:type="dxa"/>
            <w:vMerge/>
            <w:shd w:val="clear" w:color="auto" w:fill="CDDDAC"/>
          </w:tcPr>
          <w:p w:rsidR="00D2249B" w:rsidRPr="00145D9A" w:rsidRDefault="00D2249B" w:rsidP="00986376">
            <w:pPr>
              <w:pStyle w:val="Default"/>
              <w:rPr>
                <w:b/>
                <w:lang w:val="uk-UA"/>
              </w:rPr>
            </w:pPr>
          </w:p>
        </w:tc>
      </w:tr>
      <w:tr w:rsidR="00D2249B" w:rsidTr="00C566ED">
        <w:trPr>
          <w:trHeight w:val="265"/>
        </w:trPr>
        <w:tc>
          <w:tcPr>
            <w:tcW w:w="1407" w:type="dxa"/>
            <w:shd w:val="clear" w:color="auto" w:fill="D6E3BC"/>
          </w:tcPr>
          <w:p w:rsidR="00D2249B" w:rsidRPr="00145D9A" w:rsidRDefault="00D2249B" w:rsidP="00145D9A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  <w:tc>
          <w:tcPr>
            <w:tcW w:w="1536" w:type="dxa"/>
            <w:shd w:val="clear" w:color="auto" w:fill="D6E3BC"/>
          </w:tcPr>
          <w:p w:rsidR="00D2249B" w:rsidRPr="00145D9A" w:rsidRDefault="00D2249B" w:rsidP="00145D9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395" w:type="dxa"/>
            <w:shd w:val="clear" w:color="auto" w:fill="D6E3BC"/>
          </w:tcPr>
          <w:p w:rsidR="00D2249B" w:rsidRPr="00145D9A" w:rsidRDefault="00D2249B" w:rsidP="00A163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233" w:type="dxa"/>
            <w:vMerge/>
            <w:shd w:val="clear" w:color="auto" w:fill="76923C"/>
            <w:vAlign w:val="center"/>
          </w:tcPr>
          <w:p w:rsidR="00D2249B" w:rsidRPr="00145D9A" w:rsidRDefault="00D2249B" w:rsidP="00145D9A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</w:tbl>
    <w:p w:rsidR="004E2EFA" w:rsidRPr="0049773A" w:rsidRDefault="004E2EFA" w:rsidP="0049773A">
      <w:pPr>
        <w:pStyle w:val="a3"/>
        <w:spacing w:before="0" w:beforeAutospacing="0" w:after="240" w:afterAutospacing="0"/>
        <w:jc w:val="both"/>
        <w:rPr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Фінансування</w:t>
      </w:r>
      <w:r w:rsidRPr="0049773A">
        <w:rPr>
          <w:sz w:val="26"/>
          <w:szCs w:val="26"/>
          <w:lang w:val="uk-UA"/>
        </w:rPr>
        <w:t>: Витрати, пов'язані з відрядженням учасникі</w:t>
      </w:r>
      <w:r>
        <w:rPr>
          <w:sz w:val="26"/>
          <w:szCs w:val="26"/>
          <w:lang w:val="uk-UA"/>
        </w:rPr>
        <w:t xml:space="preserve">в змагань (проїзд, харчування, </w:t>
      </w:r>
      <w:r w:rsidRPr="0049773A">
        <w:rPr>
          <w:sz w:val="26"/>
          <w:szCs w:val="26"/>
          <w:lang w:val="uk-UA"/>
        </w:rPr>
        <w:t>картографічний матеріал, під'їзд до місця старту і на зворотному шляху) - за рахунок організацій, що відряджають.</w:t>
      </w:r>
    </w:p>
    <w:p w:rsidR="004E2EFA" w:rsidRPr="0049773A" w:rsidRDefault="004E2EFA" w:rsidP="00E251A8">
      <w:pPr>
        <w:pStyle w:val="Default"/>
        <w:rPr>
          <w:b/>
          <w:bCs/>
          <w:iCs/>
          <w:sz w:val="26"/>
          <w:szCs w:val="26"/>
          <w:lang w:val="uk-UA"/>
        </w:rPr>
      </w:pPr>
      <w:r w:rsidRPr="0049773A">
        <w:rPr>
          <w:b/>
          <w:bCs/>
          <w:iCs/>
          <w:sz w:val="26"/>
          <w:szCs w:val="26"/>
          <w:lang w:val="uk-UA"/>
        </w:rPr>
        <w:t xml:space="preserve"> Благодійні стартові внески:</w:t>
      </w:r>
    </w:p>
    <w:tbl>
      <w:tblPr>
        <w:tblW w:w="96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9606"/>
      </w:tblGrid>
      <w:tr w:rsidR="004E2EFA" w:rsidRPr="0049773A" w:rsidTr="00145D9A">
        <w:trPr>
          <w:trHeight w:val="381"/>
        </w:trPr>
        <w:tc>
          <w:tcPr>
            <w:tcW w:w="9606" w:type="dxa"/>
            <w:tcBorders>
              <w:top w:val="single" w:sz="8" w:space="0" w:color="9BBB59"/>
            </w:tcBorders>
            <w:shd w:val="clear" w:color="auto" w:fill="9BBB59"/>
          </w:tcPr>
          <w:p w:rsidR="004E2EFA" w:rsidRPr="00145D9A" w:rsidRDefault="004E2EFA" w:rsidP="00986376">
            <w:pPr>
              <w:pStyle w:val="Default"/>
              <w:rPr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</w:tbl>
    <w:p w:rsidR="00D2249B" w:rsidRPr="0049773A" w:rsidRDefault="00D2249B" w:rsidP="0049773A">
      <w:pPr>
        <w:pStyle w:val="Default"/>
        <w:spacing w:after="240"/>
        <w:rPr>
          <w:b/>
          <w:bCs/>
          <w:iCs/>
          <w:sz w:val="26"/>
          <w:szCs w:val="26"/>
          <w:lang w:val="uk-UA"/>
        </w:rPr>
      </w:pPr>
      <w:r>
        <w:rPr>
          <w:b/>
          <w:bCs/>
          <w:iCs/>
          <w:sz w:val="26"/>
          <w:szCs w:val="26"/>
          <w:lang w:val="uk-UA"/>
        </w:rPr>
        <w:t>Всі групи</w:t>
      </w:r>
      <w:r w:rsidR="00404287">
        <w:rPr>
          <w:b/>
          <w:bCs/>
          <w:iCs/>
          <w:sz w:val="26"/>
          <w:szCs w:val="26"/>
          <w:lang w:val="uk-UA"/>
        </w:rPr>
        <w:t xml:space="preserve"> – </w:t>
      </w:r>
      <w:r w:rsidR="00CB0D81">
        <w:rPr>
          <w:b/>
          <w:bCs/>
          <w:iCs/>
          <w:sz w:val="26"/>
          <w:szCs w:val="26"/>
          <w:lang w:val="uk-UA"/>
        </w:rPr>
        <w:t>20</w:t>
      </w:r>
      <w:r w:rsidR="00404287">
        <w:rPr>
          <w:b/>
          <w:bCs/>
          <w:iCs/>
          <w:sz w:val="26"/>
          <w:szCs w:val="26"/>
          <w:lang w:val="uk-UA"/>
        </w:rPr>
        <w:t xml:space="preserve"> грн. </w:t>
      </w:r>
    </w:p>
    <w:p w:rsidR="004E2EFA" w:rsidRPr="0049773A" w:rsidRDefault="004E2EFA" w:rsidP="0049773A">
      <w:pPr>
        <w:pStyle w:val="Default"/>
        <w:spacing w:after="240"/>
        <w:rPr>
          <w:b/>
          <w:sz w:val="26"/>
          <w:szCs w:val="26"/>
          <w:u w:val="single"/>
        </w:rPr>
      </w:pPr>
      <w:r w:rsidRPr="0049773A">
        <w:rPr>
          <w:b/>
          <w:bCs/>
          <w:iCs/>
          <w:sz w:val="26"/>
          <w:szCs w:val="26"/>
          <w:lang w:val="uk-UA"/>
        </w:rPr>
        <w:t>Заявки</w:t>
      </w:r>
      <w:r w:rsidRPr="0049773A">
        <w:rPr>
          <w:b/>
          <w:sz w:val="26"/>
          <w:szCs w:val="26"/>
          <w:lang w:val="uk-UA"/>
        </w:rPr>
        <w:t>:</w:t>
      </w:r>
      <w:r w:rsidRPr="0049773A">
        <w:rPr>
          <w:b/>
          <w:sz w:val="26"/>
          <w:szCs w:val="26"/>
        </w:rPr>
        <w:t xml:space="preserve"> </w:t>
      </w:r>
      <w:r w:rsidRPr="0049773A">
        <w:rPr>
          <w:sz w:val="26"/>
          <w:szCs w:val="26"/>
          <w:lang w:val="uk-UA"/>
        </w:rPr>
        <w:t xml:space="preserve">Попередні заявки подаються </w:t>
      </w:r>
      <w:r w:rsidRPr="0049773A">
        <w:rPr>
          <w:b/>
          <w:sz w:val="26"/>
          <w:szCs w:val="26"/>
          <w:lang w:val="uk-UA"/>
        </w:rPr>
        <w:t xml:space="preserve">до 21.00 години </w:t>
      </w:r>
      <w:r w:rsidR="00CB0D81">
        <w:rPr>
          <w:b/>
          <w:sz w:val="26"/>
          <w:szCs w:val="26"/>
          <w:lang w:val="uk-UA"/>
        </w:rPr>
        <w:t>0</w:t>
      </w:r>
      <w:r w:rsidR="005E6971">
        <w:rPr>
          <w:b/>
          <w:sz w:val="26"/>
          <w:szCs w:val="26"/>
          <w:lang w:val="uk-UA"/>
        </w:rPr>
        <w:t>7</w:t>
      </w:r>
      <w:r w:rsidRPr="0049773A">
        <w:rPr>
          <w:b/>
          <w:sz w:val="26"/>
          <w:szCs w:val="26"/>
          <w:lang w:val="uk-UA"/>
        </w:rPr>
        <w:t>.</w:t>
      </w:r>
      <w:r w:rsidR="00CB0D81">
        <w:rPr>
          <w:b/>
          <w:sz w:val="26"/>
          <w:szCs w:val="26"/>
          <w:lang w:val="uk-UA"/>
        </w:rPr>
        <w:t>0</w:t>
      </w:r>
      <w:r w:rsidR="00404287">
        <w:rPr>
          <w:b/>
          <w:sz w:val="26"/>
          <w:szCs w:val="26"/>
          <w:lang w:val="uk-UA"/>
        </w:rPr>
        <w:t>1</w:t>
      </w:r>
      <w:r w:rsidRPr="0049773A">
        <w:rPr>
          <w:b/>
          <w:sz w:val="26"/>
          <w:szCs w:val="26"/>
          <w:lang w:val="uk-UA"/>
        </w:rPr>
        <w:t>.202</w:t>
      </w:r>
      <w:r w:rsidR="00CB0D81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</w:t>
      </w:r>
      <w:r w:rsidRPr="0049773A">
        <w:rPr>
          <w:b/>
          <w:sz w:val="26"/>
          <w:szCs w:val="26"/>
          <w:lang w:val="uk-UA"/>
        </w:rPr>
        <w:t xml:space="preserve">р. </w:t>
      </w:r>
      <w:r w:rsidRPr="0049773A">
        <w:rPr>
          <w:sz w:val="26"/>
          <w:szCs w:val="26"/>
          <w:lang w:val="uk-UA"/>
        </w:rPr>
        <w:t xml:space="preserve">в системі </w:t>
      </w:r>
      <w:proofErr w:type="spellStart"/>
      <w:r w:rsidRPr="0049773A">
        <w:rPr>
          <w:sz w:val="26"/>
          <w:szCs w:val="26"/>
          <w:lang w:val="uk-UA"/>
        </w:rPr>
        <w:t>Онлайн</w:t>
      </w:r>
      <w:proofErr w:type="spellEnd"/>
      <w:r w:rsidRPr="0049773A">
        <w:rPr>
          <w:sz w:val="26"/>
          <w:szCs w:val="26"/>
          <w:lang w:val="uk-UA"/>
        </w:rPr>
        <w:t xml:space="preserve"> на сайті  </w:t>
      </w:r>
      <w:hyperlink r:id="rId8" w:history="1">
        <w:r w:rsidRPr="0049773A">
          <w:rPr>
            <w:color w:val="0000FF"/>
            <w:sz w:val="26"/>
            <w:szCs w:val="26"/>
            <w:u w:val="single"/>
            <w:lang w:eastAsia="ru-RU"/>
          </w:rPr>
          <w:t>http://orientsumy.com.ua/index.php</w:t>
        </w:r>
      </w:hyperlink>
    </w:p>
    <w:p w:rsidR="004E2EFA" w:rsidRDefault="004E2EFA" w:rsidP="00E251A8">
      <w:pPr>
        <w:widowControl w:val="0"/>
        <w:spacing w:line="276" w:lineRule="auto"/>
        <w:ind w:right="-20"/>
        <w:jc w:val="both"/>
        <w:rPr>
          <w:spacing w:val="-2"/>
          <w:sz w:val="26"/>
          <w:szCs w:val="26"/>
          <w:lang w:val="uk-UA"/>
        </w:rPr>
      </w:pPr>
    </w:p>
    <w:p w:rsidR="004E2EF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  <w:r w:rsidRPr="0049773A">
        <w:rPr>
          <w:sz w:val="26"/>
          <w:szCs w:val="26"/>
          <w:lang w:val="uk-UA"/>
        </w:rPr>
        <w:t>Учасники, які були заявлені і які з певних причин не мали змогу стартувати, сплачують штраф у розмірі 1</w:t>
      </w:r>
      <w:r w:rsidR="00CB0D81">
        <w:rPr>
          <w:sz w:val="26"/>
          <w:szCs w:val="26"/>
          <w:lang w:val="uk-UA"/>
        </w:rPr>
        <w:t>0</w:t>
      </w:r>
      <w:r w:rsidRPr="0049773A">
        <w:rPr>
          <w:sz w:val="26"/>
          <w:szCs w:val="26"/>
          <w:lang w:val="uk-UA"/>
        </w:rPr>
        <w:t xml:space="preserve"> грн. </w:t>
      </w:r>
    </w:p>
    <w:p w:rsidR="004E2EFA" w:rsidRPr="0049773A" w:rsidRDefault="004E2EFA" w:rsidP="00E251A8">
      <w:pPr>
        <w:pStyle w:val="Default"/>
        <w:shd w:val="clear" w:color="auto" w:fill="FFFFFF"/>
        <w:jc w:val="both"/>
        <w:rPr>
          <w:sz w:val="26"/>
          <w:szCs w:val="26"/>
          <w:lang w:val="uk-UA"/>
        </w:rPr>
      </w:pPr>
    </w:p>
    <w:p w:rsidR="004E2EFA" w:rsidRDefault="004E2EFA" w:rsidP="00E251A8">
      <w:pPr>
        <w:pStyle w:val="Default"/>
        <w:shd w:val="clear" w:color="auto" w:fill="FFFFFF"/>
        <w:jc w:val="both"/>
        <w:rPr>
          <w:b/>
          <w:color w:val="FF0000"/>
          <w:sz w:val="26"/>
          <w:szCs w:val="26"/>
          <w:lang w:val="uk-UA"/>
        </w:rPr>
      </w:pPr>
      <w:r w:rsidRPr="0049773A">
        <w:rPr>
          <w:b/>
          <w:sz w:val="26"/>
          <w:szCs w:val="26"/>
          <w:lang w:val="uk-UA"/>
        </w:rPr>
        <w:t>Рекомендована бігова форма</w:t>
      </w:r>
      <w:r w:rsidRPr="0049773A">
        <w:rPr>
          <w:sz w:val="26"/>
          <w:szCs w:val="26"/>
          <w:lang w:val="uk-UA"/>
        </w:rPr>
        <w:t xml:space="preserve"> </w:t>
      </w:r>
      <w:r w:rsidRPr="0049773A">
        <w:rPr>
          <w:color w:val="FF0000"/>
          <w:sz w:val="26"/>
          <w:szCs w:val="26"/>
          <w:lang w:val="uk-UA"/>
        </w:rPr>
        <w:t xml:space="preserve">– </w:t>
      </w:r>
      <w:r w:rsidRPr="0049773A">
        <w:rPr>
          <w:b/>
          <w:color w:val="FF0000"/>
          <w:sz w:val="26"/>
          <w:szCs w:val="26"/>
          <w:lang w:val="uk-UA"/>
        </w:rPr>
        <w:t xml:space="preserve">ЗА ПОГОДОЮ!  </w:t>
      </w:r>
    </w:p>
    <w:p w:rsidR="00450160" w:rsidRDefault="00450160" w:rsidP="00E251A8">
      <w:pPr>
        <w:pStyle w:val="Default"/>
        <w:shd w:val="clear" w:color="auto" w:fill="FFFFFF"/>
        <w:jc w:val="both"/>
        <w:rPr>
          <w:b/>
          <w:color w:val="FF0000"/>
          <w:sz w:val="26"/>
          <w:szCs w:val="26"/>
          <w:lang w:val="uk-UA"/>
        </w:rPr>
      </w:pPr>
    </w:p>
    <w:p w:rsidR="004E2EFA" w:rsidRPr="00450160" w:rsidRDefault="00450160" w:rsidP="00450160">
      <w:pPr>
        <w:widowControl w:val="0"/>
        <w:tabs>
          <w:tab w:val="left" w:pos="8080"/>
        </w:tabs>
        <w:jc w:val="center"/>
        <w:rPr>
          <w:b/>
          <w:spacing w:val="-2"/>
          <w:sz w:val="26"/>
          <w:szCs w:val="26"/>
          <w:lang w:val="uk-UA" w:eastAsia="en-US"/>
        </w:rPr>
      </w:pPr>
      <w:r>
        <w:rPr>
          <w:b/>
          <w:spacing w:val="-2"/>
          <w:sz w:val="26"/>
          <w:szCs w:val="26"/>
          <w:lang w:val="uk-UA" w:eastAsia="en-US"/>
        </w:rPr>
        <w:t>Місце арени змагань</w:t>
      </w:r>
      <w:bookmarkStart w:id="0" w:name="_GoBack"/>
      <w:bookmarkEnd w:id="0"/>
      <w:r>
        <w:rPr>
          <w:b/>
          <w:noProof/>
          <w:sz w:val="26"/>
          <w:szCs w:val="26"/>
        </w:rPr>
        <w:pict>
          <v:shape id="_x0000_s1030" type="#_x0000_t75" style="position:absolute;left:0;text-align:left;margin-left:162.75pt;margin-top:40.25pt;width:163.5pt;height:162pt;z-index:2;mso-position-horizontal-relative:text;mso-position-vertical-relative:text">
            <v:imagedata r:id="rId9" o:title="Новый"/>
            <w10:wrap type="square" side="right"/>
          </v:shape>
        </w:pict>
      </w:r>
    </w:p>
    <w:p w:rsidR="004E2EFA" w:rsidRPr="005A4DB1" w:rsidRDefault="004E2EFA" w:rsidP="000D57A4">
      <w:pPr>
        <w:pStyle w:val="a9"/>
        <w:widowControl w:val="0"/>
        <w:tabs>
          <w:tab w:val="left" w:pos="993"/>
        </w:tabs>
        <w:spacing w:line="276" w:lineRule="auto"/>
        <w:ind w:left="709"/>
        <w:jc w:val="both"/>
        <w:rPr>
          <w:spacing w:val="-2"/>
          <w:sz w:val="20"/>
          <w:szCs w:val="26"/>
          <w:lang w:val="uk-UA" w:eastAsia="en-US"/>
        </w:rPr>
      </w:pPr>
    </w:p>
    <w:p w:rsidR="00B93DD0" w:rsidRDefault="00B93DD0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B62DB2" w:rsidRDefault="00B62DB2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p w:rsidR="0074294F" w:rsidRPr="00404287" w:rsidRDefault="0074294F" w:rsidP="0049773A">
      <w:pPr>
        <w:widowControl w:val="0"/>
        <w:jc w:val="center"/>
        <w:rPr>
          <w:b/>
          <w:spacing w:val="-2"/>
          <w:sz w:val="26"/>
          <w:szCs w:val="26"/>
          <w:lang w:val="uk-UA" w:eastAsia="en-US"/>
        </w:rPr>
      </w:pPr>
    </w:p>
    <w:sectPr w:rsidR="0074294F" w:rsidRPr="00404287" w:rsidSect="00B3032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F"/>
    <w:multiLevelType w:val="hybridMultilevel"/>
    <w:tmpl w:val="35C63D12"/>
    <w:lvl w:ilvl="0" w:tplc="71A2D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CEA2DA2"/>
    <w:multiLevelType w:val="hybridMultilevel"/>
    <w:tmpl w:val="1C8EBDDA"/>
    <w:lvl w:ilvl="0" w:tplc="71A2D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364C6D"/>
    <w:multiLevelType w:val="hybridMultilevel"/>
    <w:tmpl w:val="091CE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1A8"/>
    <w:rsid w:val="00042C40"/>
    <w:rsid w:val="00042DB5"/>
    <w:rsid w:val="00091626"/>
    <w:rsid w:val="000C5692"/>
    <w:rsid w:val="000D57A4"/>
    <w:rsid w:val="000F2A79"/>
    <w:rsid w:val="00127A7B"/>
    <w:rsid w:val="00132439"/>
    <w:rsid w:val="00140646"/>
    <w:rsid w:val="00145D9A"/>
    <w:rsid w:val="00186649"/>
    <w:rsid w:val="001B218B"/>
    <w:rsid w:val="001F7F19"/>
    <w:rsid w:val="002253E6"/>
    <w:rsid w:val="00227993"/>
    <w:rsid w:val="002414E2"/>
    <w:rsid w:val="00261FBD"/>
    <w:rsid w:val="00293F5F"/>
    <w:rsid w:val="002A0AC3"/>
    <w:rsid w:val="002B2A11"/>
    <w:rsid w:val="00301E4F"/>
    <w:rsid w:val="00344797"/>
    <w:rsid w:val="0036084D"/>
    <w:rsid w:val="00384285"/>
    <w:rsid w:val="003C4660"/>
    <w:rsid w:val="003D03EC"/>
    <w:rsid w:val="003E3756"/>
    <w:rsid w:val="003F3C51"/>
    <w:rsid w:val="00404287"/>
    <w:rsid w:val="004145D1"/>
    <w:rsid w:val="0043105B"/>
    <w:rsid w:val="00450160"/>
    <w:rsid w:val="00493C64"/>
    <w:rsid w:val="0049773A"/>
    <w:rsid w:val="004E2EFA"/>
    <w:rsid w:val="004F20E7"/>
    <w:rsid w:val="004F2130"/>
    <w:rsid w:val="00502D27"/>
    <w:rsid w:val="005212BF"/>
    <w:rsid w:val="00551EBC"/>
    <w:rsid w:val="00556E2E"/>
    <w:rsid w:val="005937CA"/>
    <w:rsid w:val="005A4DB1"/>
    <w:rsid w:val="005E6971"/>
    <w:rsid w:val="00626781"/>
    <w:rsid w:val="00631B6E"/>
    <w:rsid w:val="00640113"/>
    <w:rsid w:val="00674353"/>
    <w:rsid w:val="006A06C3"/>
    <w:rsid w:val="0070638E"/>
    <w:rsid w:val="0074294F"/>
    <w:rsid w:val="00782745"/>
    <w:rsid w:val="007B2A2B"/>
    <w:rsid w:val="007B5AA1"/>
    <w:rsid w:val="007F3A05"/>
    <w:rsid w:val="00807C6B"/>
    <w:rsid w:val="00860F95"/>
    <w:rsid w:val="00866E6B"/>
    <w:rsid w:val="00890E89"/>
    <w:rsid w:val="00936BF9"/>
    <w:rsid w:val="009524E9"/>
    <w:rsid w:val="00986376"/>
    <w:rsid w:val="009871F5"/>
    <w:rsid w:val="009E2741"/>
    <w:rsid w:val="00A127FE"/>
    <w:rsid w:val="00A82124"/>
    <w:rsid w:val="00AB4620"/>
    <w:rsid w:val="00AB4D31"/>
    <w:rsid w:val="00AE41F2"/>
    <w:rsid w:val="00AF78AF"/>
    <w:rsid w:val="00B30327"/>
    <w:rsid w:val="00B454A2"/>
    <w:rsid w:val="00B62DB2"/>
    <w:rsid w:val="00B91CAF"/>
    <w:rsid w:val="00B93DD0"/>
    <w:rsid w:val="00B96DA1"/>
    <w:rsid w:val="00BA1347"/>
    <w:rsid w:val="00BC0247"/>
    <w:rsid w:val="00BC39B6"/>
    <w:rsid w:val="00BE70B3"/>
    <w:rsid w:val="00BF7AFB"/>
    <w:rsid w:val="00C01DAD"/>
    <w:rsid w:val="00C3231A"/>
    <w:rsid w:val="00C3604F"/>
    <w:rsid w:val="00C40AAB"/>
    <w:rsid w:val="00C566ED"/>
    <w:rsid w:val="00C61F85"/>
    <w:rsid w:val="00C92A0E"/>
    <w:rsid w:val="00CA10A6"/>
    <w:rsid w:val="00CB0D81"/>
    <w:rsid w:val="00CC615A"/>
    <w:rsid w:val="00CF4EA5"/>
    <w:rsid w:val="00D070CE"/>
    <w:rsid w:val="00D2249B"/>
    <w:rsid w:val="00D86A2E"/>
    <w:rsid w:val="00DD7966"/>
    <w:rsid w:val="00DE0678"/>
    <w:rsid w:val="00E251A8"/>
    <w:rsid w:val="00E557F1"/>
    <w:rsid w:val="00E62E39"/>
    <w:rsid w:val="00E934C3"/>
    <w:rsid w:val="00E97A57"/>
    <w:rsid w:val="00EC4C96"/>
    <w:rsid w:val="00EC6CA4"/>
    <w:rsid w:val="00EE0B99"/>
    <w:rsid w:val="00EE7215"/>
    <w:rsid w:val="00F03D3B"/>
    <w:rsid w:val="00F276BD"/>
    <w:rsid w:val="00F30502"/>
    <w:rsid w:val="00F3465F"/>
    <w:rsid w:val="00F97523"/>
    <w:rsid w:val="00FA430F"/>
    <w:rsid w:val="00FB23B0"/>
    <w:rsid w:val="00FE0B5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1A8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251A8"/>
    <w:rPr>
      <w:rFonts w:cs="Times New Roman"/>
      <w:b/>
      <w:bCs/>
    </w:rPr>
  </w:style>
  <w:style w:type="paragraph" w:customStyle="1" w:styleId="Default">
    <w:name w:val="Default"/>
    <w:uiPriority w:val="99"/>
    <w:rsid w:val="00E25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E251A8"/>
    <w:rPr>
      <w:rFonts w:cs="Times New Roman"/>
      <w:color w:val="0000FF"/>
      <w:u w:val="single"/>
    </w:rPr>
  </w:style>
  <w:style w:type="table" w:styleId="1-3">
    <w:name w:val="Medium Grid 1 Accent 3"/>
    <w:basedOn w:val="a1"/>
    <w:uiPriority w:val="99"/>
    <w:rsid w:val="00E251A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">
    <w:name w:val="Light List Accent 3"/>
    <w:basedOn w:val="a1"/>
    <w:uiPriority w:val="99"/>
    <w:rsid w:val="00E251A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TableParagraph">
    <w:name w:val="Table Paragraph"/>
    <w:basedOn w:val="a"/>
    <w:uiPriority w:val="99"/>
    <w:rsid w:val="00E251A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F2A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2A79"/>
    <w:rPr>
      <w:rFonts w:ascii="Tahoma" w:hAnsi="Tahoma" w:cs="Tahoma"/>
      <w:sz w:val="16"/>
      <w:szCs w:val="16"/>
      <w:lang w:eastAsia="ru-RU"/>
    </w:rPr>
  </w:style>
  <w:style w:type="table" w:customStyle="1" w:styleId="1-11">
    <w:name w:val="Средняя сетка 1 - Акцент 11"/>
    <w:uiPriority w:val="99"/>
    <w:rsid w:val="000F2A79"/>
    <w:pPr>
      <w:widowControl w:val="0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styleId="1-1">
    <w:name w:val="Medium Grid 1 Accent 1"/>
    <w:basedOn w:val="a1"/>
    <w:uiPriority w:val="99"/>
    <w:rsid w:val="000F2A7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a8">
    <w:name w:val="Table Grid"/>
    <w:basedOn w:val="a1"/>
    <w:uiPriority w:val="99"/>
    <w:rsid w:val="007B2A2B"/>
    <w:pPr>
      <w:widowControl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BF7AFB"/>
    <w:pPr>
      <w:ind w:left="720"/>
      <w:contextualSpacing/>
    </w:pPr>
  </w:style>
  <w:style w:type="table" w:styleId="-30">
    <w:name w:val="Light Grid Accent 3"/>
    <w:basedOn w:val="a1"/>
    <w:uiPriority w:val="99"/>
    <w:rsid w:val="00B303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sumy.com.u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ient.d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39</cp:revision>
  <dcterms:created xsi:type="dcterms:W3CDTF">2019-06-30T12:27:00Z</dcterms:created>
  <dcterms:modified xsi:type="dcterms:W3CDTF">2021-01-03T06:17:00Z</dcterms:modified>
</cp:coreProperties>
</file>